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A75" w:rsidRPr="00E01A75" w:rsidRDefault="00E01A75" w:rsidP="00E01A75">
      <w:pPr>
        <w:jc w:val="center"/>
        <w:rPr>
          <w:rFonts w:ascii="Times New Roman" w:hAnsi="Times New Roman" w:cs="Times New Roman"/>
          <w:b/>
        </w:rPr>
      </w:pPr>
      <w:r w:rsidRPr="00E01A75">
        <w:rPr>
          <w:rFonts w:ascii="Times New Roman" w:hAnsi="Times New Roman" w:cs="Times New Roman"/>
          <w:b/>
        </w:rPr>
        <w:t>СОВЕТ ДЕПУТАТОВ</w:t>
      </w:r>
      <w:r w:rsidRPr="00E01A75">
        <w:rPr>
          <w:rFonts w:ascii="Times New Roman" w:hAnsi="Times New Roman" w:cs="Times New Roman"/>
          <w:b/>
        </w:rPr>
        <w:t xml:space="preserve"> </w:t>
      </w:r>
      <w:r w:rsidRPr="00E01A75">
        <w:rPr>
          <w:rFonts w:ascii="Times New Roman" w:hAnsi="Times New Roman" w:cs="Times New Roman"/>
          <w:b/>
        </w:rPr>
        <w:t>НЕУДАЧИНСКОГО СЕЛЬСОВЕТА</w:t>
      </w:r>
    </w:p>
    <w:p w:rsidR="00E01A75" w:rsidRPr="00E01A75" w:rsidRDefault="00E01A75" w:rsidP="00E01A75">
      <w:pPr>
        <w:jc w:val="center"/>
        <w:rPr>
          <w:rFonts w:ascii="Times New Roman" w:hAnsi="Times New Roman" w:cs="Times New Roman"/>
          <w:b/>
        </w:rPr>
      </w:pPr>
      <w:r w:rsidRPr="00E01A75">
        <w:rPr>
          <w:rFonts w:ascii="Times New Roman" w:hAnsi="Times New Roman" w:cs="Times New Roman"/>
          <w:b/>
        </w:rPr>
        <w:t>ТАТАРСКО</w:t>
      </w:r>
      <w:r>
        <w:rPr>
          <w:rFonts w:ascii="Times New Roman" w:hAnsi="Times New Roman" w:cs="Times New Roman"/>
          <w:b/>
        </w:rPr>
        <w:t>ГО РАЙОНА НОВОСИБИРСКОЙ ОБЛАСТИ</w:t>
      </w:r>
    </w:p>
    <w:p w:rsidR="00E01A75" w:rsidRPr="00E01A75" w:rsidRDefault="00E01A75" w:rsidP="00E01A75">
      <w:pPr>
        <w:jc w:val="center"/>
        <w:rPr>
          <w:rFonts w:ascii="Times New Roman" w:hAnsi="Times New Roman" w:cs="Times New Roman"/>
          <w:b/>
        </w:rPr>
      </w:pPr>
      <w:r w:rsidRPr="00E01A75">
        <w:rPr>
          <w:rFonts w:ascii="Times New Roman" w:hAnsi="Times New Roman" w:cs="Times New Roman"/>
          <w:b/>
        </w:rPr>
        <w:t>РЕШЕНИЕ</w:t>
      </w:r>
    </w:p>
    <w:p w:rsidR="00E01A75" w:rsidRPr="00E01A75" w:rsidRDefault="00E01A75" w:rsidP="00E01A7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 сессии</w:t>
      </w:r>
    </w:p>
    <w:p w:rsidR="00E01A75" w:rsidRPr="00E01A75" w:rsidRDefault="00E01A75" w:rsidP="00E01A75">
      <w:pPr>
        <w:jc w:val="center"/>
        <w:rPr>
          <w:rFonts w:ascii="Times New Roman" w:hAnsi="Times New Roman" w:cs="Times New Roman"/>
          <w:b/>
        </w:rPr>
      </w:pPr>
      <w:r w:rsidRPr="00E01A75">
        <w:rPr>
          <w:rFonts w:ascii="Times New Roman" w:hAnsi="Times New Roman" w:cs="Times New Roman"/>
          <w:b/>
        </w:rPr>
        <w:t>«16» мая 2022 года                                                                                                          №   80</w:t>
      </w:r>
    </w:p>
    <w:p w:rsidR="00E01A75" w:rsidRPr="00E01A75" w:rsidRDefault="00E01A75" w:rsidP="00E01A75">
      <w:pPr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 xml:space="preserve">                                                                                 </w:t>
      </w:r>
    </w:p>
    <w:p w:rsidR="00E01A75" w:rsidRPr="00E01A75" w:rsidRDefault="00E01A75" w:rsidP="00E01A75">
      <w:pPr>
        <w:jc w:val="center"/>
        <w:rPr>
          <w:rFonts w:ascii="Times New Roman" w:hAnsi="Times New Roman" w:cs="Times New Roman"/>
          <w:b/>
        </w:rPr>
      </w:pPr>
      <w:r w:rsidRPr="00E01A75">
        <w:rPr>
          <w:rFonts w:ascii="Times New Roman" w:hAnsi="Times New Roman" w:cs="Times New Roman"/>
          <w:b/>
        </w:rPr>
        <w:t>О внесении изменений в Решение №19 от 20.11.2020г «Об утверждении Порядка и условий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физических лиц, применяющих специальный налоговый режим.»</w:t>
      </w:r>
    </w:p>
    <w:p w:rsidR="00E01A75" w:rsidRPr="00E01A75" w:rsidRDefault="00E01A75" w:rsidP="00E01A75">
      <w:pPr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 xml:space="preserve">               На основании </w:t>
      </w:r>
      <w:proofErr w:type="gramStart"/>
      <w:r w:rsidRPr="00E01A75">
        <w:rPr>
          <w:rFonts w:ascii="Times New Roman" w:hAnsi="Times New Roman" w:cs="Times New Roman"/>
        </w:rPr>
        <w:t>представления  Татарской</w:t>
      </w:r>
      <w:proofErr w:type="gramEnd"/>
      <w:r w:rsidRPr="00E01A75">
        <w:rPr>
          <w:rFonts w:ascii="Times New Roman" w:hAnsi="Times New Roman" w:cs="Times New Roman"/>
        </w:rPr>
        <w:t xml:space="preserve"> межрайонной прокуратуры от 27.04.2022г. № 7-78в-09, в соответствии с Федеральным законом от 06.10.2003 № 131 «Об общих принципах организации местного самоуправления в Российской Федерации», Совет депутатов </w:t>
      </w:r>
      <w:proofErr w:type="spellStart"/>
      <w:r w:rsidRPr="00E01A75">
        <w:rPr>
          <w:rFonts w:ascii="Times New Roman" w:hAnsi="Times New Roman" w:cs="Times New Roman"/>
        </w:rPr>
        <w:t>Неудачинского</w:t>
      </w:r>
      <w:proofErr w:type="spellEnd"/>
      <w:r w:rsidRPr="00E01A75">
        <w:rPr>
          <w:rFonts w:ascii="Times New Roman" w:hAnsi="Times New Roman" w:cs="Times New Roman"/>
        </w:rPr>
        <w:t xml:space="preserve"> сельсовета Татарского района Новосибирской области</w:t>
      </w:r>
    </w:p>
    <w:p w:rsidR="00E01A75" w:rsidRPr="00E01A75" w:rsidRDefault="00E01A75" w:rsidP="00E01A75">
      <w:pPr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>РЕШИЛ:</w:t>
      </w:r>
    </w:p>
    <w:p w:rsidR="00E01A75" w:rsidRPr="00E01A75" w:rsidRDefault="00E01A75" w:rsidP="00E01A75">
      <w:pPr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>1.</w:t>
      </w:r>
      <w:r w:rsidRPr="00E01A75">
        <w:rPr>
          <w:rFonts w:ascii="Times New Roman" w:hAnsi="Times New Roman" w:cs="Times New Roman"/>
        </w:rPr>
        <w:tab/>
        <w:t>П.п.1 пункта 2 Порядка изложить в следующей редакции:</w:t>
      </w:r>
    </w:p>
    <w:p w:rsidR="00E01A75" w:rsidRPr="00E01A75" w:rsidRDefault="00E01A75" w:rsidP="00E01A75">
      <w:pPr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>-«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соответствующие критериям отнесения к субъектам малого и среднего предпринимательства в соответствии со статьей 4 Федерального закона от 24 июля 2007г. № 209-ФЗ «О развитии малого и среднего предпринимательства в Российской Федерации», физические лица, применяющие специальный налоговый режим»</w:t>
      </w:r>
    </w:p>
    <w:p w:rsidR="00E01A75" w:rsidRPr="00E01A75" w:rsidRDefault="00E01A75" w:rsidP="00E01A75">
      <w:pPr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>2.</w:t>
      </w:r>
      <w:r w:rsidRPr="00E01A75">
        <w:rPr>
          <w:rFonts w:ascii="Times New Roman" w:hAnsi="Times New Roman" w:cs="Times New Roman"/>
        </w:rPr>
        <w:tab/>
        <w:t xml:space="preserve">Пункт </w:t>
      </w:r>
      <w:proofErr w:type="gramStart"/>
      <w:r w:rsidRPr="00E01A75">
        <w:rPr>
          <w:rFonts w:ascii="Times New Roman" w:hAnsi="Times New Roman" w:cs="Times New Roman"/>
        </w:rPr>
        <w:t>3.Порядка</w:t>
      </w:r>
      <w:proofErr w:type="gramEnd"/>
      <w:r w:rsidRPr="00E01A75">
        <w:rPr>
          <w:rFonts w:ascii="Times New Roman" w:hAnsi="Times New Roman" w:cs="Times New Roman"/>
        </w:rPr>
        <w:t xml:space="preserve"> изложить в следующей редакции:</w:t>
      </w:r>
    </w:p>
    <w:p w:rsidR="00E01A75" w:rsidRPr="00E01A75" w:rsidRDefault="00E01A75" w:rsidP="00E01A75">
      <w:pPr>
        <w:rPr>
          <w:rFonts w:ascii="Times New Roman" w:hAnsi="Times New Roman" w:cs="Times New Roman"/>
        </w:rPr>
      </w:pPr>
      <w:proofErr w:type="gramStart"/>
      <w:r w:rsidRPr="00E01A75">
        <w:rPr>
          <w:rFonts w:ascii="Times New Roman" w:hAnsi="Times New Roman" w:cs="Times New Roman"/>
        </w:rPr>
        <w:t>« Имущество</w:t>
      </w:r>
      <w:proofErr w:type="gramEnd"/>
      <w:r w:rsidRPr="00E01A75">
        <w:rPr>
          <w:rFonts w:ascii="Times New Roman" w:hAnsi="Times New Roman" w:cs="Times New Roman"/>
        </w:rPr>
        <w:t>, включенное в Перечень, не может быть предоставлено в аренду категориям субъектов малого и среднего предпринимательства, перечисленным в пункте 3 статьи 14 Федерального закона, и в случаях, установленных пунктом 5 статьи 14 Федерального закона, физические лица, применяющие специальный налоговый режим.»</w:t>
      </w:r>
    </w:p>
    <w:p w:rsidR="00E01A75" w:rsidRPr="00E01A75" w:rsidRDefault="00E01A75" w:rsidP="00E01A75">
      <w:pPr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>3.</w:t>
      </w:r>
      <w:r w:rsidRPr="00E01A75">
        <w:rPr>
          <w:rFonts w:ascii="Times New Roman" w:hAnsi="Times New Roman" w:cs="Times New Roman"/>
        </w:rPr>
        <w:tab/>
        <w:t xml:space="preserve">Опубликовать данное </w:t>
      </w:r>
      <w:proofErr w:type="gramStart"/>
      <w:r w:rsidRPr="00E01A75">
        <w:rPr>
          <w:rFonts w:ascii="Times New Roman" w:hAnsi="Times New Roman" w:cs="Times New Roman"/>
        </w:rPr>
        <w:t>Решение  в</w:t>
      </w:r>
      <w:proofErr w:type="gramEnd"/>
      <w:r w:rsidRPr="00E01A75">
        <w:rPr>
          <w:rFonts w:ascii="Times New Roman" w:hAnsi="Times New Roman" w:cs="Times New Roman"/>
        </w:rPr>
        <w:t xml:space="preserve">  газете «</w:t>
      </w:r>
      <w:proofErr w:type="spellStart"/>
      <w:r w:rsidRPr="00E01A75">
        <w:rPr>
          <w:rFonts w:ascii="Times New Roman" w:hAnsi="Times New Roman" w:cs="Times New Roman"/>
        </w:rPr>
        <w:t>Неудачинский</w:t>
      </w:r>
      <w:proofErr w:type="spellEnd"/>
      <w:r w:rsidRPr="00E01A75">
        <w:rPr>
          <w:rFonts w:ascii="Times New Roman" w:hAnsi="Times New Roman" w:cs="Times New Roman"/>
        </w:rPr>
        <w:t xml:space="preserve">  вестник» и разместить на официальном сайте администрации </w:t>
      </w:r>
      <w:proofErr w:type="spellStart"/>
      <w:r w:rsidRPr="00E01A75">
        <w:rPr>
          <w:rFonts w:ascii="Times New Roman" w:hAnsi="Times New Roman" w:cs="Times New Roman"/>
        </w:rPr>
        <w:t>Неудачинск</w:t>
      </w:r>
      <w:r>
        <w:rPr>
          <w:rFonts w:ascii="Times New Roman" w:hAnsi="Times New Roman" w:cs="Times New Roman"/>
        </w:rPr>
        <w:t>ого</w:t>
      </w:r>
      <w:proofErr w:type="spellEnd"/>
      <w:r>
        <w:rPr>
          <w:rFonts w:ascii="Times New Roman" w:hAnsi="Times New Roman" w:cs="Times New Roman"/>
        </w:rPr>
        <w:t xml:space="preserve"> сельсовета в сети Интернет.</w:t>
      </w:r>
    </w:p>
    <w:p w:rsidR="00E01A75" w:rsidRPr="00E01A75" w:rsidRDefault="00E01A75" w:rsidP="00E01A75">
      <w:pPr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>4.</w:t>
      </w:r>
      <w:r w:rsidRPr="00E01A75">
        <w:rPr>
          <w:rFonts w:ascii="Times New Roman" w:hAnsi="Times New Roman" w:cs="Times New Roman"/>
        </w:rPr>
        <w:tab/>
        <w:t xml:space="preserve">Настоящее решение вступает в силу со дня со дня </w:t>
      </w:r>
      <w:r>
        <w:rPr>
          <w:rFonts w:ascii="Times New Roman" w:hAnsi="Times New Roman" w:cs="Times New Roman"/>
        </w:rPr>
        <w:t>его официального опубликования.</w:t>
      </w:r>
    </w:p>
    <w:p w:rsidR="00E01A75" w:rsidRPr="00E01A75" w:rsidRDefault="00E01A75" w:rsidP="00E01A75">
      <w:pPr>
        <w:pStyle w:val="a3"/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 xml:space="preserve">Глава </w:t>
      </w:r>
      <w:proofErr w:type="spellStart"/>
      <w:r w:rsidRPr="00E01A75">
        <w:rPr>
          <w:rFonts w:ascii="Times New Roman" w:hAnsi="Times New Roman" w:cs="Times New Roman"/>
        </w:rPr>
        <w:t>Неудачиниского</w:t>
      </w:r>
      <w:proofErr w:type="spellEnd"/>
      <w:r w:rsidRPr="00E01A75">
        <w:rPr>
          <w:rFonts w:ascii="Times New Roman" w:hAnsi="Times New Roman" w:cs="Times New Roman"/>
        </w:rPr>
        <w:t xml:space="preserve"> сельсовета </w:t>
      </w:r>
    </w:p>
    <w:p w:rsidR="00E01A75" w:rsidRPr="00E01A75" w:rsidRDefault="00E01A75" w:rsidP="00E01A75">
      <w:pPr>
        <w:pStyle w:val="a3"/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>Татарского района</w:t>
      </w:r>
    </w:p>
    <w:p w:rsidR="00E01A75" w:rsidRPr="00E01A75" w:rsidRDefault="00E01A75" w:rsidP="00E01A75">
      <w:pPr>
        <w:pStyle w:val="a3"/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>Новосибирской области                    _</w:t>
      </w:r>
      <w:r w:rsidRPr="00E01A75">
        <w:rPr>
          <w:rFonts w:ascii="Times New Roman" w:hAnsi="Times New Roman" w:cs="Times New Roman"/>
        </w:rPr>
        <w:t xml:space="preserve">_________________ </w:t>
      </w:r>
      <w:proofErr w:type="spellStart"/>
      <w:r w:rsidRPr="00E01A75">
        <w:rPr>
          <w:rFonts w:ascii="Times New Roman" w:hAnsi="Times New Roman" w:cs="Times New Roman"/>
        </w:rPr>
        <w:t>Л.Н.Чаплыгина</w:t>
      </w:r>
      <w:proofErr w:type="spellEnd"/>
    </w:p>
    <w:p w:rsidR="00E01A75" w:rsidRDefault="00E01A75" w:rsidP="00E01A75">
      <w:pPr>
        <w:pStyle w:val="a3"/>
        <w:rPr>
          <w:rFonts w:ascii="Times New Roman" w:hAnsi="Times New Roman" w:cs="Times New Roman"/>
        </w:rPr>
      </w:pPr>
    </w:p>
    <w:p w:rsidR="00E01A75" w:rsidRPr="00E01A75" w:rsidRDefault="00E01A75" w:rsidP="00E01A75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  <w:r w:rsidRPr="00E01A75">
        <w:rPr>
          <w:rFonts w:ascii="Times New Roman" w:hAnsi="Times New Roman" w:cs="Times New Roman"/>
        </w:rPr>
        <w:t>Председатель Совета депутатов</w:t>
      </w:r>
    </w:p>
    <w:p w:rsidR="00E01A75" w:rsidRPr="00E01A75" w:rsidRDefault="00E01A75" w:rsidP="00E01A75">
      <w:pPr>
        <w:pStyle w:val="a3"/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 xml:space="preserve"> </w:t>
      </w:r>
      <w:proofErr w:type="spellStart"/>
      <w:r w:rsidRPr="00E01A75">
        <w:rPr>
          <w:rFonts w:ascii="Times New Roman" w:hAnsi="Times New Roman" w:cs="Times New Roman"/>
        </w:rPr>
        <w:t>Неудачинского</w:t>
      </w:r>
      <w:proofErr w:type="spellEnd"/>
      <w:r w:rsidRPr="00E01A75">
        <w:rPr>
          <w:rFonts w:ascii="Times New Roman" w:hAnsi="Times New Roman" w:cs="Times New Roman"/>
        </w:rPr>
        <w:t xml:space="preserve"> сельсовета</w:t>
      </w:r>
    </w:p>
    <w:p w:rsidR="00E01A75" w:rsidRPr="00E01A75" w:rsidRDefault="00E01A75" w:rsidP="00E01A75">
      <w:pPr>
        <w:pStyle w:val="a3"/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>Татарского района</w:t>
      </w:r>
    </w:p>
    <w:p w:rsidR="00E01A75" w:rsidRPr="00E01A75" w:rsidRDefault="00E01A75" w:rsidP="00E01A75">
      <w:pPr>
        <w:pStyle w:val="a3"/>
        <w:rPr>
          <w:rFonts w:ascii="Times New Roman" w:hAnsi="Times New Roman" w:cs="Times New Roman"/>
        </w:rPr>
      </w:pPr>
      <w:r w:rsidRPr="00E01A75">
        <w:rPr>
          <w:rFonts w:ascii="Times New Roman" w:hAnsi="Times New Roman" w:cs="Times New Roman"/>
        </w:rPr>
        <w:t>Новосибирской области                     __________________</w:t>
      </w:r>
      <w:proofErr w:type="gramStart"/>
      <w:r w:rsidRPr="00E01A75">
        <w:rPr>
          <w:rFonts w:ascii="Times New Roman" w:hAnsi="Times New Roman" w:cs="Times New Roman"/>
        </w:rPr>
        <w:t xml:space="preserve">_  </w:t>
      </w:r>
      <w:proofErr w:type="spellStart"/>
      <w:r w:rsidRPr="00E01A75">
        <w:rPr>
          <w:rFonts w:ascii="Times New Roman" w:hAnsi="Times New Roman" w:cs="Times New Roman"/>
        </w:rPr>
        <w:t>С.А.Радченко</w:t>
      </w:r>
      <w:proofErr w:type="spellEnd"/>
      <w:proofErr w:type="gramEnd"/>
    </w:p>
    <w:p w:rsidR="002E260C" w:rsidRPr="00E01A75" w:rsidRDefault="002E260C">
      <w:pPr>
        <w:rPr>
          <w:rFonts w:ascii="Times New Roman" w:hAnsi="Times New Roman" w:cs="Times New Roman"/>
        </w:rPr>
      </w:pPr>
    </w:p>
    <w:sectPr w:rsidR="002E260C" w:rsidRPr="00E01A75" w:rsidSect="00E01A75">
      <w:pgSz w:w="11906" w:h="16838"/>
      <w:pgMar w:top="568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F5E"/>
    <w:rsid w:val="00173F5E"/>
    <w:rsid w:val="002E260C"/>
    <w:rsid w:val="00E0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7D3B"/>
  <w15:chartTrackingRefBased/>
  <w15:docId w15:val="{9C665D49-9092-4BD9-849E-C1C6E052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1A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2022-06-22T02:30:00Z</dcterms:created>
  <dcterms:modified xsi:type="dcterms:W3CDTF">2022-06-22T02:32:00Z</dcterms:modified>
</cp:coreProperties>
</file>